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BE1" w:rsidRDefault="007F4E5B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263BE1" w:rsidRDefault="00270ADC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FADE3B2" wp14:editId="479FE005">
            <wp:extent cx="6511925" cy="1894840"/>
            <wp:effectExtent l="0" t="0" r="3175" b="0"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коррекционного курса «Логопедические занятия» </w:t>
      </w:r>
    </w:p>
    <w:p w:rsidR="00263BE1" w:rsidRDefault="007F4E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обучающихся с</w:t>
      </w:r>
      <w:r w:rsidR="00BE4067">
        <w:rPr>
          <w:rFonts w:ascii="Times New Roman" w:hAnsi="Times New Roman" w:cs="Times New Roman"/>
          <w:b/>
          <w:sz w:val="24"/>
          <w:szCs w:val="24"/>
        </w:rPr>
        <w:t xml:space="preserve"> УО (ИН)</w:t>
      </w:r>
      <w:r w:rsidR="00FE3170">
        <w:rPr>
          <w:rFonts w:ascii="Times New Roman" w:hAnsi="Times New Roman" w:cs="Times New Roman"/>
          <w:b/>
          <w:sz w:val="24"/>
          <w:szCs w:val="24"/>
        </w:rPr>
        <w:t xml:space="preserve">  (вариант </w:t>
      </w:r>
      <w:r>
        <w:rPr>
          <w:rFonts w:ascii="Times New Roman" w:hAnsi="Times New Roman" w:cs="Times New Roman"/>
          <w:b/>
          <w:sz w:val="24"/>
          <w:szCs w:val="24"/>
        </w:rPr>
        <w:t>1)</w:t>
      </w:r>
    </w:p>
    <w:p w:rsidR="00263BE1" w:rsidRDefault="00263BE1">
      <w:pPr>
        <w:jc w:val="center"/>
        <w:rPr>
          <w:szCs w:val="24"/>
        </w:rPr>
      </w:pPr>
    </w:p>
    <w:tbl>
      <w:tblPr>
        <w:tblW w:w="88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985"/>
        <w:gridCol w:w="4837"/>
      </w:tblGrid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36" w:type="dxa"/>
            <w:tcBorders>
              <w:bottom w:val="single" w:sz="4" w:space="0" w:color="000000"/>
            </w:tcBorders>
          </w:tcPr>
          <w:p w:rsidR="00263BE1" w:rsidRDefault="006C11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4E5B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263BE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3BE1" w:rsidRDefault="006C11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F4E5B">
              <w:rPr>
                <w:rFonts w:ascii="Times New Roman" w:hAnsi="Times New Roman" w:cs="Times New Roman"/>
                <w:sz w:val="24"/>
                <w:szCs w:val="24"/>
              </w:rPr>
              <w:t xml:space="preserve"> класс — 68 часов</w:t>
            </w:r>
          </w:p>
        </w:tc>
      </w:tr>
      <w:tr w:rsidR="00263BE1">
        <w:tc>
          <w:tcPr>
            <w:tcW w:w="3985" w:type="dxa"/>
          </w:tcPr>
          <w:p w:rsidR="00263BE1" w:rsidRDefault="007F4E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6" w:type="dxa"/>
            <w:tcBorders>
              <w:top w:val="single" w:sz="4" w:space="0" w:color="000000"/>
              <w:bottom w:val="single" w:sz="4" w:space="0" w:color="000000"/>
            </w:tcBorders>
          </w:tcPr>
          <w:p w:rsidR="00263BE1" w:rsidRDefault="006C11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7F4E5B">
              <w:rPr>
                <w:rFonts w:ascii="Times New Roman" w:hAnsi="Times New Roman" w:cs="Times New Roman"/>
                <w:sz w:val="24"/>
                <w:szCs w:val="24"/>
              </w:rPr>
              <w:t>класс - 2 часа</w:t>
            </w:r>
          </w:p>
        </w:tc>
      </w:tr>
    </w:tbl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Учитель-логопед    Вятчинина М.А.</w:t>
      </w:r>
    </w:p>
    <w:p w:rsidR="00270ADC" w:rsidRDefault="00270ADC">
      <w:pPr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rPr>
          <w:rFonts w:ascii="Times New Roman" w:hAnsi="Times New Roman" w:cs="Times New Roman"/>
          <w:sz w:val="24"/>
          <w:szCs w:val="24"/>
        </w:rPr>
      </w:pPr>
    </w:p>
    <w:p w:rsidR="00263BE1" w:rsidRDefault="007F4E5B" w:rsidP="007B4A90">
      <w:pPr>
        <w:pStyle w:val="aa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63BE1" w:rsidRDefault="00263BE1">
      <w:pPr>
        <w:pStyle w:val="a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1173" w:rsidRPr="006C1173" w:rsidRDefault="006C1173" w:rsidP="006C1173">
      <w:pPr>
        <w:pStyle w:val="ae"/>
        <w:spacing w:line="360" w:lineRule="auto"/>
        <w:ind w:firstLine="709"/>
        <w:jc w:val="both"/>
        <w:rPr>
          <w:color w:val="000000" w:themeColor="text1"/>
        </w:rPr>
      </w:pPr>
      <w:r w:rsidRPr="006C1173">
        <w:rPr>
          <w:color w:val="000000" w:themeColor="text1"/>
        </w:rPr>
        <w:t>Рабочая программа по коррекционному курсу «Логопедические занятия» (далее Коррекционный курс)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</w:t>
      </w:r>
      <w:r>
        <w:rPr>
          <w:color w:val="000000" w:themeColor="text1"/>
        </w:rPr>
        <w:t xml:space="preserve"> России от 24.11.2022г. № 1026.</w:t>
      </w:r>
    </w:p>
    <w:p w:rsidR="006C1173" w:rsidRPr="006C1173" w:rsidRDefault="006C1173" w:rsidP="006C1173">
      <w:pPr>
        <w:pStyle w:val="ae"/>
        <w:spacing w:line="360" w:lineRule="auto"/>
        <w:ind w:firstLine="709"/>
        <w:jc w:val="both"/>
        <w:rPr>
          <w:color w:val="000000" w:themeColor="text1"/>
        </w:rPr>
      </w:pPr>
      <w:r w:rsidRPr="006C1173">
        <w:rPr>
          <w:color w:val="000000" w:themeColor="text1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общеобразовательных потребностей, а также индивидуальных особенностей и возможностей.</w:t>
      </w:r>
    </w:p>
    <w:p w:rsidR="006C1173" w:rsidRPr="006C1173" w:rsidRDefault="006C1173" w:rsidP="006C1173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Коррекционный курс относится к коррекционно-развивающей области «коррекционные занятия и ритмика» и являются обязательной частью учебного плана. 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11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соответствии с учебным планом рабочая программа по коррекционному курсу «Логопедические занятия» в 5 классе</w:t>
      </w: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рассчитана на 71 час (34 учебные недели) и составляет 2 часа в неделю в форме групповых занятий; 1 час в неделю отводится на индивидуальные коррекционные занятия (по отдельному плану) – 3 часа в неделю:</w:t>
      </w:r>
    </w:p>
    <w:p w:rsidR="006C1173" w:rsidRPr="006C1173" w:rsidRDefault="001D129A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</w:t>
      </w:r>
      <w:bookmarkStart w:id="0" w:name="_GoBack"/>
      <w:bookmarkEnd w:id="0"/>
      <w:r w:rsidR="006C1173" w:rsidRPr="006C11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часов – на обследование</w:t>
      </w:r>
      <w:r w:rsidR="006C1173"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 01сентября по 15 сентября – 6 часов, с 25 мая по 30 мая - 3 часа).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62 часа – на коррекционные групповые логопедические занятия.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коррекционному курсу «Логопедические занятия» в 5 классе определяет следующую цель и задачи: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коррекционного курса </w:t>
      </w:r>
      <w:r w:rsidRPr="006C117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- </w:t>
      </w: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предупреждение, профилактика, коррекция дисграфии и дислексии различной этиологии; обеспечение речевой практики в рамках изучаемых правил, по предмету «Русский язык». 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Задачи коррекционного курса:</w:t>
      </w:r>
    </w:p>
    <w:p w:rsidR="006C1173" w:rsidRPr="006C1173" w:rsidRDefault="006C1173" w:rsidP="007B4A90">
      <w:pPr>
        <w:pStyle w:val="aa"/>
        <w:numPr>
          <w:ilvl w:val="2"/>
          <w:numId w:val="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повышать уровень речевого и общего психического развития обучающихся;</w:t>
      </w:r>
    </w:p>
    <w:p w:rsidR="006C1173" w:rsidRPr="006C1173" w:rsidRDefault="006C1173" w:rsidP="007B4A90">
      <w:pPr>
        <w:pStyle w:val="aa"/>
        <w:numPr>
          <w:ilvl w:val="2"/>
          <w:numId w:val="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профилактику специфических и сопутствующих (графических, орфографических) ошибок; </w:t>
      </w:r>
    </w:p>
    <w:p w:rsidR="006C1173" w:rsidRPr="006C1173" w:rsidRDefault="006C1173" w:rsidP="007B4A90">
      <w:pPr>
        <w:pStyle w:val="aa"/>
        <w:numPr>
          <w:ilvl w:val="2"/>
          <w:numId w:val="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закреплять практические навыки правильного использования языковых средств в речевой деятельности;</w:t>
      </w:r>
    </w:p>
    <w:p w:rsidR="006C1173" w:rsidRPr="006C1173" w:rsidRDefault="006C1173" w:rsidP="007B4A90">
      <w:pPr>
        <w:pStyle w:val="aa"/>
        <w:numPr>
          <w:ilvl w:val="2"/>
          <w:numId w:val="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расширять и обогащать опыт коммуникации обучающихся в ближнем и дальнем окружении; </w:t>
      </w:r>
    </w:p>
    <w:p w:rsidR="006C1173" w:rsidRPr="006C1173" w:rsidRDefault="006C1173" w:rsidP="007B4A90">
      <w:pPr>
        <w:pStyle w:val="aa"/>
        <w:numPr>
          <w:ilvl w:val="2"/>
          <w:numId w:val="5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вырабатывать навыки правильного, сознательного чтения и аккуратного, разборчивого, грамотного письма;</w:t>
      </w:r>
    </w:p>
    <w:p w:rsidR="006C1173" w:rsidRPr="006C1173" w:rsidRDefault="006C1173" w:rsidP="007B4A90">
      <w:pPr>
        <w:pStyle w:val="aa"/>
        <w:numPr>
          <w:ilvl w:val="0"/>
          <w:numId w:val="6"/>
        </w:numPr>
        <w:suppressAutoHyphens w:val="0"/>
        <w:spacing w:after="0" w:line="360" w:lineRule="auto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условия для коррекции нарушений устной речи, профилактики и коррекции дислексии, дисграфии и дизорфографии.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Программа построена на основе учебника для общеобразовательных организаций, реализующих адаптированные основные общеобразовательные программы, авторы: Э.В. Якубовская, Н.Г. Галунчикова. Русский язык. 5 класс. – М.: «Просвещение», 2022 г.</w:t>
      </w:r>
    </w:p>
    <w:p w:rsidR="006C1173" w:rsidRDefault="006C1173" w:rsidP="001D12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 w:rsidP="007B4A90">
      <w:pPr>
        <w:pStyle w:val="aa"/>
        <w:numPr>
          <w:ilvl w:val="0"/>
          <w:numId w:val="1"/>
        </w:num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Планируемые  результаты освоения коррекционного курса «Логопедические занятия»</w:t>
      </w:r>
    </w:p>
    <w:p w:rsidR="006C1173" w:rsidRPr="006C1173" w:rsidRDefault="006C1173" w:rsidP="006C1173">
      <w:pPr>
        <w:pStyle w:val="ae"/>
        <w:spacing w:before="240" w:line="360" w:lineRule="auto"/>
        <w:ind w:firstLine="709"/>
        <w:jc w:val="both"/>
        <w:rPr>
          <w:b/>
        </w:rPr>
      </w:pPr>
      <w:bookmarkStart w:id="1" w:name="_Hlk138962780"/>
      <w:r w:rsidRPr="006C1173">
        <w:rPr>
          <w:b/>
        </w:rPr>
        <w:t>Личностные:</w:t>
      </w:r>
    </w:p>
    <w:bookmarkEnd w:id="1"/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положительное отношение к школе, к коррекционным занятиям</w:t>
      </w:r>
      <w:r w:rsidRPr="006C1173">
        <w:rPr>
          <w:rFonts w:ascii="Times New Roman" w:hAnsi="Times New Roman" w:cs="Times New Roman"/>
          <w:b/>
          <w:sz w:val="24"/>
          <w:szCs w:val="24"/>
        </w:rPr>
        <w:t>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умение делать простейшие обобщения, сравнения, классификацию на наглядном материале по основным лексическим темам;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умение обращаться за помощью, используя простую фразовую речь;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 xml:space="preserve"> умение договаривать и изменять свое поведение с учетом поведения собеседника;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умение выразить отказ, благодарность, сочувствие;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развитие умения произвольно включаться в деятельность, следовать предложенному плану и работать в общем темпе;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развитие навыков сотрудничества со взрослыми и сверстниками в процессе выполнения совместной учебной деятельности;</w:t>
      </w:r>
    </w:p>
    <w:p w:rsidR="006C1173" w:rsidRPr="006C1173" w:rsidRDefault="006C1173" w:rsidP="007B4A90">
      <w:pPr>
        <w:pStyle w:val="aa"/>
        <w:numPr>
          <w:ilvl w:val="0"/>
          <w:numId w:val="9"/>
        </w:numPr>
        <w:suppressAutoHyphens w:val="0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>овладение способностью пользоваться устной и письменной речью для решения соответствующих возрасту бытовых задач.</w:t>
      </w:r>
    </w:p>
    <w:p w:rsidR="006C1173" w:rsidRPr="006C1173" w:rsidRDefault="006C1173" w:rsidP="006C1173">
      <w:pPr>
        <w:spacing w:after="24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_Hlk138961830"/>
      <w:r w:rsidRPr="006C1173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2"/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Минимальный уровень: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четко произносить автоматизированные звуки русского языка в речевом потоке; производить звуко-слоговой анализ и синтез слова;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произносить звуки и соотносить их с соответствующими буквами алфавита;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производить звуко-слоговой анализ и синтез слова;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предлоги и приставки;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разбирать слово по составу;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выделять имя существительное, определять падежные окончания;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грамматически правильно связывать слова в предложении;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простой текст;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пользоваться различными частями речи при составлении предложения;</w:t>
      </w:r>
    </w:p>
    <w:p w:rsidR="006C1173" w:rsidRPr="006C1173" w:rsidRDefault="006C1173" w:rsidP="007B4A90">
      <w:pPr>
        <w:pStyle w:val="aa"/>
        <w:numPr>
          <w:ilvl w:val="0"/>
          <w:numId w:val="7"/>
        </w:numPr>
        <w:suppressAutoHyphens w:val="0"/>
        <w:spacing w:before="100" w:beforeAutospacing="1"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уметь составлять рассказы, по опорным словам, и вопросам.</w:t>
      </w:r>
    </w:p>
    <w:p w:rsidR="006C1173" w:rsidRPr="006C1173" w:rsidRDefault="006C1173" w:rsidP="006C1173">
      <w:pPr>
        <w:spacing w:after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Достаточный уровень: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правильно произносить звуки и соотносить их с соответствующими буквами алфавита;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корень слова и образовывать однокоренные слова;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выделять родственные слова из текста;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пользоваться суффиксальными и приставочными способами словообразования;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приставку и предлог по их значению;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проверять написание звонких и глухих согласных путем изменения формы слова;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изменять окончание слов в соответствии с вопросами;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находить имена существительные в предложении по вопросам и объяснять лексическое значение слов;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изменять имена существительные по числам и падежам;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составлять и распространять предложения, ставить вопросы к словам в предложении, знаки препинания в конце предложений;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соблюдать правильную интонацию в предложениях с однородными членами;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before="30" w:after="3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писать под диктовку тексты (40-45 слов);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планом текста, озаглавливать текст, выделять его тему и главную мысль;</w:t>
      </w:r>
    </w:p>
    <w:p w:rsidR="006C1173" w:rsidRP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владеть различными видами пересказов;</w:t>
      </w:r>
    </w:p>
    <w:p w:rsidR="006C1173" w:rsidRDefault="006C1173" w:rsidP="007B4A90">
      <w:pPr>
        <w:pStyle w:val="aa"/>
        <w:numPr>
          <w:ilvl w:val="0"/>
          <w:numId w:val="8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усваивать лексику через речевую практику.</w:t>
      </w:r>
    </w:p>
    <w:p w:rsidR="006C1173" w:rsidRDefault="006C1173" w:rsidP="006C1173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C1173" w:rsidRPr="006C1173" w:rsidRDefault="006C1173" w:rsidP="006C1173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4E5B" w:rsidRDefault="007F4E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263BE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 w:rsidP="007B4A90">
      <w:pPr>
        <w:pStyle w:val="aa"/>
        <w:numPr>
          <w:ilvl w:val="0"/>
          <w:numId w:val="1"/>
        </w:num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коррекционного курса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63BE1" w:rsidRPr="00FE3170" w:rsidRDefault="00263B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Обучение на логопедических занятиях тесно связано с другими учебными предметами, жизнью, готовит обучающихся к усвоению речевых норм, учит использованию их в различных ситуациях. Рабочая программа с одной стороны, представляет собой платформу для успешного усвоения и правильного применения обучающимися грамматических правил, а с другой стороны - закрепление учебного материала.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предусматривает работу над восполнением пробелов в развитии психологических предпосылок к полноценному овладению чтением и письмом, нормализацию звуковой стороны речи и дальнейшее совершенствование лексико-грамматических средств языка (уточнение и расширение словаря, свободное, активное и адекватное использование его в целях устного общения, развитие и совершенствование грамматического строя речи), на отработку навыков чтения и письма, формирование умений и навыков устного связного высказывания и в дальнейшем, на их основе, – предпосылок к развитию умений и навыков составления развёрнутых письменных текстов. Данная программа построена по цикличному принципу и предполагает повторение тем в каждом классе, на более высоком уровне, усложняется речевой материал, формы звукового анализа и синтеза, лексические темы. Обучение основано на принципе системно - </w:t>
      </w: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деятельностного подхода с учетом междисциплинарного комплексного подхода, жизненными компетенциями, поэтапного формирования умственных действий.</w:t>
      </w:r>
    </w:p>
    <w:p w:rsidR="006C1173" w:rsidRPr="006C1173" w:rsidRDefault="006C1173" w:rsidP="006C1173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Логопедическая коррекция осуществляется при использовании различных методов: </w:t>
      </w:r>
    </w:p>
    <w:p w:rsidR="006C1173" w:rsidRPr="006C1173" w:rsidRDefault="006C1173" w:rsidP="007B4A90">
      <w:pPr>
        <w:pStyle w:val="aa"/>
        <w:numPr>
          <w:ilvl w:val="0"/>
          <w:numId w:val="10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 xml:space="preserve">практические – упражнения, игры, моделирование, инсценировки; </w:t>
      </w:r>
    </w:p>
    <w:p w:rsidR="006C1173" w:rsidRPr="006C1173" w:rsidRDefault="006C1173" w:rsidP="007B4A90">
      <w:pPr>
        <w:pStyle w:val="aa"/>
        <w:numPr>
          <w:ilvl w:val="0"/>
          <w:numId w:val="10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 xml:space="preserve">наглядные – наблюдения, работа с картинками, аудио- и видеоматериалами; </w:t>
      </w:r>
    </w:p>
    <w:p w:rsidR="006C1173" w:rsidRPr="006C1173" w:rsidRDefault="006C1173" w:rsidP="007B4A90">
      <w:pPr>
        <w:pStyle w:val="aa"/>
        <w:numPr>
          <w:ilvl w:val="0"/>
          <w:numId w:val="10"/>
        </w:numPr>
        <w:suppressAutoHyphens w:val="0"/>
        <w:spacing w:after="0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 w:rsidRPr="006C1173">
        <w:rPr>
          <w:rFonts w:ascii="Times New Roman" w:hAnsi="Times New Roman" w:cs="Times New Roman"/>
          <w:sz w:val="24"/>
          <w:szCs w:val="24"/>
        </w:rPr>
        <w:t xml:space="preserve">словесные – беседа, рассказ, пояснение, объяснение, педагогическая оценка. 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Репродуктивные методы эффективны в развитии имитационной способности обучающихся, формирования навыков четкого произношения, при восприятии речевых образцов, особенно в контексте интересных для ребенка видов деятельности. </w:t>
      </w:r>
    </w:p>
    <w:p w:rsidR="006C1173" w:rsidRPr="006C1173" w:rsidRDefault="006C1173" w:rsidP="006C1173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Продуктивные методы используются при построении высказываний, различных видов рассказа, пересказа и выполнения творческих заданий.</w:t>
      </w:r>
    </w:p>
    <w:p w:rsidR="006C1173" w:rsidRPr="006C1173" w:rsidRDefault="006C1173" w:rsidP="006C1173">
      <w:pPr>
        <w:tabs>
          <w:tab w:val="left" w:pos="1026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Количество часов, указанных в программе, примерное и может варьироваться в зависимости от речевого дефекта и  темпа усвоения программного материала обучающимися. 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структуру занятия могут входить: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артикуляционной моторики;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упражнения для развития общей координации движений и мелкой моторики пальцев рук;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дыхательная гимнастика;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коррекция произношения, автоматизация и дифференциация звуков;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фонематических процессов;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работа со словами, звуко-слоговой анализ слов;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работа над предложением, текстом; </w:t>
      </w:r>
    </w:p>
    <w:p w:rsidR="006C1173" w:rsidRPr="006C1173" w:rsidRDefault="006C1173" w:rsidP="007B4A90">
      <w:pPr>
        <w:pStyle w:val="aa"/>
        <w:numPr>
          <w:ilvl w:val="0"/>
          <w:numId w:val="11"/>
        </w:numPr>
        <w:suppressAutoHyphens w:val="0"/>
        <w:spacing w:after="0" w:line="36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обогащение и активизация словарного запаса.</w:t>
      </w:r>
    </w:p>
    <w:p w:rsidR="006C1173" w:rsidRPr="006C1173" w:rsidRDefault="006C1173" w:rsidP="006C1173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73">
        <w:rPr>
          <w:rFonts w:ascii="Times New Roman" w:hAnsi="Times New Roman" w:cs="Times New Roman"/>
          <w:color w:val="000000" w:themeColor="text1"/>
          <w:sz w:val="24"/>
          <w:szCs w:val="24"/>
        </w:rPr>
        <w:t>Специфическим и очень важным структурным компонентом логопедических занятий является самоконтроль звукопроизношения (гласных, согласных).</w:t>
      </w:r>
    </w:p>
    <w:p w:rsidR="006C1173" w:rsidRDefault="006C1173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A90" w:rsidRDefault="007B4A9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A90" w:rsidRDefault="007B4A9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A90" w:rsidRDefault="007B4A9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A90" w:rsidRDefault="007B4A9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B4A90" w:rsidRDefault="007B4A90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C1173" w:rsidRDefault="006C1173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6C1173" w:rsidRPr="006C1173" w:rsidRDefault="006C1173" w:rsidP="006C1173">
      <w:pPr>
        <w:pStyle w:val="ae"/>
        <w:jc w:val="center"/>
        <w:rPr>
          <w:color w:val="000000" w:themeColor="text1"/>
        </w:rPr>
      </w:pPr>
      <w:r w:rsidRPr="006C1173">
        <w:rPr>
          <w:color w:val="000000" w:themeColor="text1"/>
        </w:rPr>
        <w:t>Содержание разделов</w:t>
      </w:r>
    </w:p>
    <w:p w:rsidR="006C1173" w:rsidRPr="006C1173" w:rsidRDefault="006C1173" w:rsidP="006C1173">
      <w:pPr>
        <w:pStyle w:val="aa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503"/>
        <w:gridCol w:w="1773"/>
        <w:gridCol w:w="1729"/>
      </w:tblGrid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</w:p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</w:t>
            </w:r>
          </w:p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</w:t>
            </w: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устной и письменной речи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Гласные и согласные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Согласные звуки и буквы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Предложение. Текст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 слова. Словообразование  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tabs>
                <w:tab w:val="left" w:pos="1139"/>
              </w:tabs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 </w:t>
            </w: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5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Связная устная речь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173" w:rsidRPr="006C1173" w:rsidTr="006C1173">
        <w:tc>
          <w:tcPr>
            <w:tcW w:w="6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173" w:rsidRPr="006C1173" w:rsidRDefault="006C1173" w:rsidP="006C11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C117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</w:tbl>
    <w:p w:rsidR="00224569" w:rsidRPr="001A1F47" w:rsidRDefault="00224569">
      <w:pPr>
        <w:pStyle w:val="Default"/>
        <w:spacing w:line="276" w:lineRule="auto"/>
        <w:rPr>
          <w:b/>
          <w:szCs w:val="24"/>
        </w:rPr>
      </w:pPr>
    </w:p>
    <w:p w:rsidR="00263BE1" w:rsidRDefault="00263BE1">
      <w:pPr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E3170" w:rsidRPr="00AE2CCA" w:rsidRDefault="007F4E5B" w:rsidP="007B4A90">
      <w:pPr>
        <w:pStyle w:val="aa"/>
        <w:numPr>
          <w:ilvl w:val="0"/>
          <w:numId w:val="1"/>
        </w:num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1A1F47" w:rsidRPr="008D2A18" w:rsidRDefault="001A1F47" w:rsidP="001A1F47">
      <w:pPr>
        <w:pStyle w:val="aa"/>
        <w:rPr>
          <w:b/>
          <w:color w:val="000000" w:themeColor="text1"/>
        </w:rPr>
      </w:pPr>
    </w:p>
    <w:tbl>
      <w:tblPr>
        <w:tblStyle w:val="ad"/>
        <w:tblpPr w:leftFromText="180" w:rightFromText="180" w:vertAnchor="text" w:tblpY="1"/>
        <w:tblOverlap w:val="never"/>
        <w:tblW w:w="14142" w:type="dxa"/>
        <w:tblLayout w:type="fixed"/>
        <w:tblLook w:val="04A0" w:firstRow="1" w:lastRow="0" w:firstColumn="1" w:lastColumn="0" w:noHBand="0" w:noVBand="1"/>
      </w:tblPr>
      <w:tblGrid>
        <w:gridCol w:w="535"/>
        <w:gridCol w:w="26"/>
        <w:gridCol w:w="2666"/>
        <w:gridCol w:w="709"/>
        <w:gridCol w:w="141"/>
        <w:gridCol w:w="2977"/>
        <w:gridCol w:w="142"/>
        <w:gridCol w:w="3118"/>
        <w:gridCol w:w="3828"/>
      </w:tblGrid>
      <w:tr w:rsidR="001A1F47" w:rsidRPr="001A1F47" w:rsidTr="008303F5">
        <w:trPr>
          <w:trHeight w:val="254"/>
        </w:trPr>
        <w:tc>
          <w:tcPr>
            <w:tcW w:w="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курса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1A1F47" w:rsidRPr="001A1F47" w:rsidRDefault="001A1F47" w:rsidP="008303F5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</w:t>
            </w:r>
          </w:p>
          <w:p w:rsidR="001A1F47" w:rsidRPr="001A1F47" w:rsidRDefault="001A1F47" w:rsidP="008303F5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часов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Предметное содержание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Дифференциация видов деятельности  обучающихся</w:t>
            </w:r>
          </w:p>
        </w:tc>
      </w:tr>
      <w:tr w:rsidR="001A1F47" w:rsidRPr="001A1F47" w:rsidTr="008303F5">
        <w:trPr>
          <w:trHeight w:val="695"/>
        </w:trPr>
        <w:tc>
          <w:tcPr>
            <w:tcW w:w="5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Минимальный уровень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Достаточный уровень</w:t>
            </w: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Обследование устной и письменной речи – 6 часов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звукопроизносительной стороны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Выявление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умения произносить тот иной звук изолированно, в слове, в предложении</w:t>
            </w:r>
          </w:p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Придумывание короткой фразы с заданным словом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Произносят звуки, слова (где звук находится в разных позициях).  Подбирают  картинки на заданный звук с помощью учителя – 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Произносят звуки, слова (где звук находится в разных позициях), предложения. Придумывают короткие фразы с заданным словом. </w:t>
            </w:r>
          </w:p>
          <w:p w:rsidR="001A1F47" w:rsidRPr="001A1F47" w:rsidRDefault="001A1F47" w:rsidP="008303F5">
            <w:pPr>
              <w:tabs>
                <w:tab w:val="left" w:pos="1650"/>
              </w:tabs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картинки на заданный звук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экспрессивной стороны речи и импрессивной стороны речи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предъявляемых Понимание обращенной речи.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предъявленных на слух словесных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инструкций различной сложности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воспроизводить слоговые цепочки, слова,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словосочетания, предложения сопряженно и отраженно.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Произносят, воспроизводят звуки,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слоги, слова и фразы.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Обследование связной речи, словарного запаса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Выявление уровня  сформированности развернутого самостоятельного высказывания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Восстанавливают последовательность сюжета с опорой на инструкцию. Составляют фразы по сюжетным картинкам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Восстанавливают последовательность сюжета.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фразы по сюжетным картинкам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грамматического строя речи, слоговой структуры слова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ind w:left="1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Выявление правильности построения грамматической структуры предложения; использования падежных форм существительных; правильное употребление рода различных частей речи; форм единственного и  множественного числа.</w:t>
            </w:r>
          </w:p>
          <w:p w:rsidR="001A1F47" w:rsidRPr="001A1F47" w:rsidRDefault="001A1F47" w:rsidP="008303F5">
            <w:pPr>
              <w:tabs>
                <w:tab w:val="left" w:pos="165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Произнесение звуков в слове, определение их количества и  последовательность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воспроизводить слоговые цепочки, слова, словосочетания, предложения сопряженно и отраженно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Понимают смысл различных логико-грамматических конструкций, грамматических связей согласования, управления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навыка чтения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текстов.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 прочитанного текста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простой текст целыми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Отвечают на вопросы с опорой на картинку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целыми словами, осознанно, соблюдая паузы на знаках препинания.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 распространенным предложением.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текст.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навыка письма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диктанта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под диктовку доступный текст после предварительного разбора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писать под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диктовку текст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Гласные и согласные звуки  и  буквы– 1 час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Гласные и согласные звуки и буквы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гласных и согласных звуках.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Различение понятий «гласный звук», «согласный звук».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Выделение в словах гласных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согласных звуков.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Подбор слов на заданный согласный/гласный звук.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определять наличие или отсутствие изучаемого звука в слове.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восприятия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Различают на слух гласные и согласные буквы с опорой на схемы.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Подбирают слова на гласные и согласные звуки с помощью учителя-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наличие/отсутствие гласного/согласного в слове с опорой на наглядность.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Делают звуко-буквенный анализ с помощью учителя -логопеда</w:t>
            </w:r>
          </w:p>
          <w:p w:rsidR="001A1F47" w:rsidRPr="001A1F47" w:rsidRDefault="001A1F47" w:rsidP="008303F5">
            <w:pPr>
              <w:pStyle w:val="TableParagraph"/>
              <w:ind w:right="3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Знают и различают, что такое гласные и согласные звуки.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выявлять особенности звуков при произношении.</w:t>
            </w:r>
          </w:p>
          <w:p w:rsidR="001A1F47" w:rsidRPr="001A1F47" w:rsidRDefault="001A1F47" w:rsidP="008303F5">
            <w:pPr>
              <w:ind w:right="14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Различают на слух гласные и согласные буквы.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находить заданную гласную и согласную букву из ряда букв.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подбирать слова на гласные и согласные звуки.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Определяют наличие/отсутствие гласного/согласного в слове.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производить звуко-буквенные анализ и синтез слов</w:t>
            </w: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Согласные звуки и буквы -  12 часов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Обозначение мягкости согласных посредством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буквы Ь (на конце слова)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Различение твердых и мягких согласных.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Называние мягкого согласного.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Чтение слов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Сравнение пар слов по смыслу, звучанию и написанию.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Изменение слов с помощью мягкого знака.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Закрепление умения объяснить правописание слов с мягким знаком на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конце.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фонематического слуха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Умеют определять в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слове последний согласный по твердости-мягкости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Называют мягкий согласный.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слова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слова с мягким знаком на конце с опорой на правило.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Умеют определять в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слове последний согласный по твердости-мягкости.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Называют мягкий согласный.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слова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Различают слова по смыслу, звучанию и написанию.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Образуют слова с помощью мягкого знака на конце.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объяснить правописание слов с мягким знаком.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мягкости согласных посредством буквы Ь (в середине слова слов)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Различение твердых и мягких согласных в середине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Называние мягкого согласного в середине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Чтение слов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Сравнение пар слов по смыслу, звучанию и написанию.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Изменение слов с помощью мягкого знака.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Письмо слов с мягким знаком в середине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правил переноса слов с мягким знаком.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Развитие фонематического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слуха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Умеют определять в слове последний согласный по твердости-мягкости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Называют мягкий согласный.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слова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слова с мягким знаком в середине слов на слоги для переноса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слова с мягким знаком в середине слова по картинкам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определять в слове последний согласный по твердости-мягкости.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Называют мягкий согласный.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слова парами.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Различают слова по смыслу, звучанию и написанию.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переносить слова с мягким знаком в середине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Пишут под диктовку слова с мягким знаком в середине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Обозначение мягкости согласных посредством буквы Ь (в середине и конце слова).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Закрепление написания слов с мягким знаком на конце и середине слов в предложениях и тексте.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фонематического слуха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слова с мягким знаком на конце и в середине слова по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пропущенный мягкий знак в словах, предложениях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слова с мягким знаком на конце и середине слов по картинкам, на слух.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Вставляют пропущенный мягкий знак в словах, 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Пишут под диктовку текст</w:t>
            </w:r>
          </w:p>
        </w:tc>
      </w:tr>
      <w:tr w:rsidR="001A1F47" w:rsidRPr="001A1F47" w:rsidTr="008303F5">
        <w:trPr>
          <w:trHeight w:val="8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Обозначение мягкости согласных посредством гласных 2 ряда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слышать мягкие согласные перед гласными звуками второго ряда.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правильно подбирать пропущенную гласную букву.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 слов под диктовку.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Называют согласный, который звучит мягко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Называют гласную букву 2 ряда в слогах и звукосочетаниях, которая влияет на смягчение согласного.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Подчеркивают гласную 2 ряда в словах.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слышать и называть мягкий согласный перед гласными второго ряда.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Называют гласную букву 2 ряда в словах, которая влияет на смягчение согласного.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пропущенную гласную букву 2 ряда в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слоги, звукосочетания, слова под диктовку.</w:t>
            </w:r>
          </w:p>
        </w:tc>
      </w:tr>
      <w:tr w:rsidR="001A1F47" w:rsidRPr="001A1F47" w:rsidTr="008303F5">
        <w:trPr>
          <w:trHeight w:val="7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 по развитию умения обозначать мягкость согласных посредством гласных 2 ряда.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Смыслоразличительная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роль согласных звуков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звонких и глухих согласных по артикуляции.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Сопоставление звонких и глухих согласных с их графическим изображением.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звонких и глухих согласных в начальной позиции.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слов, отличающихся начальным согласным звуком по значению.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Различают согласные по звонкости-глухости с опорой на наличие/отсутствие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голоса при произношении. Обозначают на письме соответствующими буквами.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согласный звук в начальной позиции по предметным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согласные буквы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Различают согласные по звонкости-глухости.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Обозначают на письме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соответствующими буквами.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согласный звук в начальной позиции по предметным картинкам и на слух.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согласные буквы.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предложение, выбрав подходящее по смыслу слово</w:t>
            </w:r>
          </w:p>
        </w:tc>
      </w:tr>
      <w:tr w:rsidR="001A1F47" w:rsidRPr="001A1F47" w:rsidTr="008303F5">
        <w:trPr>
          <w:trHeight w:val="9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Парные звонкие и глухие согласные на конце слова.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объяснять правописание слов со звонкими глухими согласными на конце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слов, отличающихся последним согласным звуком по значению.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Отработка способов проверки написания слов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 помощью словоизменения и словообразования.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Изменяют слова по образцу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буквы с опорой на наглядность.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картинке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Сравнивают произношение   и написание согласных на конце слова.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Изменяют слова по образцу.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буквы, подбирая проверочные слова.  Умеют закончить предложение, выбрав подходящее слово по смыслу</w:t>
            </w:r>
          </w:p>
        </w:tc>
      </w:tr>
      <w:tr w:rsidR="001A1F47" w:rsidRPr="001A1F47" w:rsidTr="008303F5">
        <w:trPr>
          <w:trHeight w:val="288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Смыслоразличительная роль согласных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rPr>
          <w:trHeight w:val="55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 в середине слова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объяснять правописание слов со звонкими глухими согласными в середине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Отработка способов проверки написания слов с помощью словоизменения и словообразования.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Изменяют слова по образцу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буквы с опорой на наглядность.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Сравнивают произношение   и написание согласных в середине слова.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Изменяют слова по образцу, подбирая проверочные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буквы, подбирая проверочные слова.</w:t>
            </w:r>
          </w:p>
        </w:tc>
      </w:tr>
      <w:tr w:rsidR="001A1F47" w:rsidRPr="001A1F47" w:rsidTr="008303F5">
        <w:trPr>
          <w:trHeight w:val="24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Парные звонкие и глухие согласные в середине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rPr>
          <w:trHeight w:val="8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18.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Непроизносимые согласные в словах, способы проверки правописания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подбирать проверочные слова для проверки непроизносимых согласных.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навыка словоизменения и словообразования.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слова с непроизносимыми и сомнительными согласными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Образуют слова с непроизносимыми согласными от данных слов по образцу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слова с непроизносимыми и сомнительными согласными.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буквы, подбирая проверочные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Объясняют правописание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</w:t>
            </w:r>
          </w:p>
        </w:tc>
      </w:tr>
      <w:tr w:rsidR="001A1F47" w:rsidRPr="001A1F47" w:rsidTr="008303F5">
        <w:trPr>
          <w:trHeight w:val="205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 по развитию умения проверять правописание непроизносимых согласных в словах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Предложение. Текст – 16 часов</w:t>
            </w:r>
          </w:p>
        </w:tc>
      </w:tr>
      <w:tr w:rsidR="001A1F47" w:rsidRPr="001A1F47" w:rsidTr="008303F5">
        <w:trPr>
          <w:trHeight w:val="8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Грамматическое оформление предложения. Распространение предложения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согласования различных частей речи (сущ. с глаголом в роде и числе; сущ. с прил. в роде, числе и падеже).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и распространение предложений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предложение из слов с опорой на 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Заканчивают предложение по образцу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Объясняют связи слов в предложении. Строят сложные предложения различного типа. Устанавливают в сложных предложениях причинно-следственные связи. 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Распространяют предложение,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согласовывая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Заканчивают предложения по образцу.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пропущенные слова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глагола с именем существительным в роде и числе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слов в предложении с данными словами в различных формах.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предложений со словами, данными в начальной форме.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Укрепление речевого внимания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согласовывать с помощью наглядности слова-предметы со словами действиями в роде и числе.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Заканчивают предложение по образцу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предложение из слов  с опорой на картинку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правильно согласовывать различные части речи, вставлять подходящее по смыслу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Распространяют предложения в следующей последовательности: кто? что?  что делает?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самостоятельно предложения с опорой (без опоры) на картинку из слов и распространяют его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Согласование имени прилагательного с именем существительным в роде и числе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согласовании имени прилагательного с именем существительным в роде и числе.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предложений с именами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прилагательными.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имен прилагательных из предложения.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 словами-признаками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Отвечают на вопросы учителя-логопеда,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согласуя имена прилагательные с именами существительными в роде и числе с опорой на наглядный материал.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Дополняют рассказ словами-признаками, отвечая на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вопросы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Отвечают на вопросы учителя-логопеда,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согласуя имена прилагательные с именами существительными в роде и числе.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с именами прилагательными.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голосом окончания имен прилагательных.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Дополняют рассказ словами-признаками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Тренировочные упражнения по грамматическому оформлению предложения и его распространению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предложений из данных слов по вопросам, картинкам.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главных слов в предложении.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Распространенного предложения.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последовательности слов в предложении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по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подходящее по смыслу слова по картинкам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данных слов в определенной последовательности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по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распространять предложения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подходящее по смыслу слово по картинкам и самостоятельно.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Заканчивают предложение, вставляя недостающие слова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Винительный падеж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дополнять предложения по вопросам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умения отвечать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 вопросы полным предложением с соблюдением правильного использования предложно-падежных конструкций.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предложений, подходящими по смыслу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Составляют словосочетания и предложения,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Вставляют по смыслу слова в предложения с опорой на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Дополняют предложения подходящими по смыслу словами в нужном падеже.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Находят и исправляют ошибки в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слов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в словах окончание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Словоизменение существительных.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отвечающие на вопросы кого? что?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Родительный падеж.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дополнять предложения по вопросам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предложений, подходящими по смыслу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 смыслу слова в предложения с опорой на 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предложения, изменив в них последнее слово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Дополняют предложения подходящими по смыслу словами в нужном падеже.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и исправляют ошибки в 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слов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в словах окончание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Словоизменение существительных.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отвечающие на вопросы кого? чего?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Дополнение словосочетаний и предложений по вопросам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Дательный падеж.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дополнять предложения по вопросам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предложений, подходящими по смыслу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 смыслу слова в предложения с опорой на 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Дополняют предложения подходящими по смыслу словами в нужном падеже.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и исправляют ошибки в 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в словах окончание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Словоизменение существительных. Слова, отвечающие на вопросы кому? чему?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Творительный падеж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дополнять предложения по вопросам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отвечать на вопросы полным предложением с соблюдением правильного использования предложно-падежных конструкций.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Дополнение предложений, подходящими по смыслу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Составляют словосочетания и предложения,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 смыслу слова в предложения с опорой на 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Дополняют предложения подходящими по смыслу словами в нужном падеже.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и исправляют ошибки в 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слов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Пишут предложение, изменив в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них последнее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в словах окончание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Словоизменение существительных.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отвечающие на вопросы кем? чем?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Предложный падеж.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дополнять предложения по вопросам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умения отвечать на вопросы полным предложением с соблюдением правильного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использования предложно-падежных конструкций.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предложений, подходящими по смыслу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Составляют словосочетания и предложения,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Вставляют по смыслу слова в предложения с опорой на картинку.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Пишут предложение,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изменив в них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последнее слово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Дополняют предложения подходящими по смыслу словами в нужном падеже.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Находят и исправляют ошибки в предложениях.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предложения из слов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Отвечают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закончить предложение по вопросам.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Пишут предложение, изменив в них последнее слово.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в словах окончание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Словоизменение существительных.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отвечающие на вопросы на (в) ком? на (в) чем?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Упражнения в составлении предложений из данных слов.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Дополнение словосочетаний и предложений по вопросам и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чувства языка.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</w:t>
            </w: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rPr>
          <w:trHeight w:val="7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 xml:space="preserve">Текст. </w:t>
            </w:r>
          </w:p>
          <w:p w:rsidR="001A1F47" w:rsidRPr="001A1F47" w:rsidRDefault="001A1F47" w:rsidP="008303F5">
            <w:pPr>
              <w:pStyle w:val="TableParagraph"/>
              <w:spacing w:line="264" w:lineRule="exact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>Отличие предложения от текста.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умения отличать предложение от текста.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Деление текста на предложения. Определение границ предложения по интонации и смысловым вопросам. Правильное обозначение на письме начала и конца предложения.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вербального анализа и синтеза смысловой и интонационной законченности предложений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pStyle w:val="TableParagraph"/>
              <w:ind w:left="38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lastRenderedPageBreak/>
              <w:t>Выделяют предложения в тексте с помощью учителя. Определяют границы пред</w:t>
            </w:r>
            <w:r w:rsidRPr="001A1F47">
              <w:rPr>
                <w:color w:val="000000" w:themeColor="text1"/>
                <w:sz w:val="24"/>
                <w:szCs w:val="24"/>
              </w:rPr>
              <w:lastRenderedPageBreak/>
              <w:t>ложений. Правильно обозначают на письме начало и конец предложения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lastRenderedPageBreak/>
              <w:t xml:space="preserve">Отличают предложение от текста. </w:t>
            </w:r>
          </w:p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>Выделяют предложения в тексте.</w:t>
            </w:r>
          </w:p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>Определяют количество предло</w:t>
            </w:r>
            <w:r w:rsidRPr="001A1F47">
              <w:rPr>
                <w:color w:val="000000" w:themeColor="text1"/>
                <w:sz w:val="24"/>
                <w:szCs w:val="24"/>
              </w:rPr>
              <w:lastRenderedPageBreak/>
              <w:t>жений в тексте.</w:t>
            </w:r>
          </w:p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>Делят текст на предложения.</w:t>
            </w:r>
          </w:p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  <w:r w:rsidRPr="001A1F47">
              <w:rPr>
                <w:color w:val="000000" w:themeColor="text1"/>
                <w:sz w:val="24"/>
                <w:szCs w:val="24"/>
              </w:rPr>
              <w:t>Определяют границы предложений. Правильно обозначают на письме начало и конец предложения</w:t>
            </w:r>
          </w:p>
        </w:tc>
      </w:tr>
      <w:tr w:rsidR="001A1F47" w:rsidRPr="001A1F47" w:rsidTr="008303F5">
        <w:trPr>
          <w:trHeight w:val="72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текста на предложения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pStyle w:val="TableParagraph"/>
              <w:ind w:left="38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pStyle w:val="TableParagraph"/>
              <w:ind w:left="37"/>
              <w:rPr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Состав слова. Словообразование  - 16 часов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Слово.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Однокоренные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Корень слова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однокоренных слов к данным словам.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Называние слов с общим корнем.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Выделение корня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Дифференциация слов с одинаковым корнем, но разным смысловым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значением.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навыка словообразования и подбора однокоренных слов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Выделяют корень словах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однокоренные слова из слов для справок.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Называют однокоренные слова с опорой на сюжетную картинку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Находят и выделяют корень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подобрать однокоренные слова по корню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Выделяют на слух однокоренные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Умеют различать слова с одинаковым корнем, но разным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смысловым значением.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1A1F4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shd w:val="clear" w:color="auto" w:fill="FFFFFF"/>
              </w:rPr>
              <w:t>Группируют родственные слова путем разделения по смыслу каждой из представленных групп слов на 2 разные родственные “семьи”.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Образовывают однокоренные слова</w:t>
            </w:r>
          </w:p>
        </w:tc>
      </w:tr>
      <w:tr w:rsidR="001A1F47" w:rsidRPr="001A1F47" w:rsidTr="008303F5">
        <w:trPr>
          <w:trHeight w:val="240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слова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Закрепление знаний о частях слова.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Выделение в словах корня, приставки и суффикса.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Разбор слов по составу.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Словообразование слов с помощью приставки и суффикса.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слухового восприятия и внимания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слова находят корень, выделяют его; суффикс и приставку –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Изменяют слова по образцу.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Разбирают слово по составу с помощью учителя-логопеда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образовывать новые слова от корня с помощью приставки и суффикса.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Изменяют слова по образцу.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Разбирают слово по составу.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Умеют подобрать слово к схемам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A1F47" w:rsidRPr="001A1F47" w:rsidTr="008303F5">
        <w:trPr>
          <w:trHeight w:val="2520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слова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A1F47" w:rsidRPr="001A1F47" w:rsidTr="008303F5">
        <w:trPr>
          <w:trHeight w:val="422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Безударные гласные в корне слова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Выделение безударного слога и безударной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гласной.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проверочных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Запись слов с пропущенными буквами.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Запись слов с безударными гласными под диктовку.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Расширение и активизация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Развитие фонематического слуха и восприятия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Выделяют безударный слог и безударную гласную в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 помощью учителя –логопеда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проверочные слова и  называют нужную гласную букву.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Выделяют в слове безударный слог и безударную гласную.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Умеют подобрать проверочные слова к слову с безударной гласной.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Расширяют словарный запас через накопление «гнезд» родственных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Записывают под диктовку слова разной степени сложности и подбирают   к ним проверочные слова.</w:t>
            </w:r>
          </w:p>
        </w:tc>
      </w:tr>
      <w:tr w:rsidR="001A1F47" w:rsidRPr="001A1F47" w:rsidTr="008303F5">
        <w:trPr>
          <w:trHeight w:val="1535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40.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Безударные гласные в корне слова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41.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-инк-, -ушк-,-ишк-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слов, обозначающих предметы при помощи уменьшительно-ласкательных суффиксов.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общей части образованных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правописании суффиксов.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Развитие умения составлять словосочетания и предложения со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Образовывают слова с уменьшительно-ласкательным значением с опорой на наглядный материал.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Выделяют суффикс в словах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Образовывают слова с уменьшительно-ласкательным значением.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суффикс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 с образованными словами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способов образования слов,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обозначающих 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- ок-,-к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- ек-, -ик-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-очк-, -ечк-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способов образования слов, обозначающих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-чик-, -щик-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46.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уменьшительно-ласкательных с помощью суффиксов: –ниц-,-иц-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 без изменения звуковой структуры в корне слова (гуси-гусёнок)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слов, обозначающих названия детенышей животных и птиц.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общей части образованных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правописании суффиксов.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умения составлять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словосочетания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предложения со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Образовывают слова, обозначающие детенышей животных и птиц, с опорой на наглядный материал.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Выделяют суффикс в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словах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слова, обозначающие детенышей животных и птиц.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суффикс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 с образованными словами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способов образования слов, обозначающих предметы: с чередование звуков в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корне (волк-волчонок)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rPr>
          <w:trHeight w:val="1071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 замена корнепроизводного слова (овца-ягненок)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предметы: с помощью приставок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образовывать слова, обозначающие предметы приставочным способом.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Выделение приставки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составлять словосочетания и предложения со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слова, обозначающие предметы приставочным способом, с опорой на наглядный материал.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Выделяют приставку в словах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слова, обозначающие предметы приставочным способом.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приставку в словах.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 с образованными словами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способов образования слов, обозначающих предметы -  образование сложных слов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образовывать сложные слова путем слияния двух основ.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составлять словосочетания и предложения со словами.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Обогащение словарного запаса.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слухового внимания и логического мышления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сложные слова, отвечая на вопрос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с образованными словами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сложные слова, отвечая на вопрос учителя-логопеда (отгадывая загадки).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Образовывают слова из двух основ.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словосочетания и предложения с образованными словами</w:t>
            </w: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Слово – 13 часов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Слово, как часть предложения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Усвоение понятия «слово» как части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предложения, его лексического значения.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 изображение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зрительного внимания и памяти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называть слова, определять их лексическое значение с помощью учителя-логопеда</w:t>
            </w:r>
          </w:p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Имеют представление о «слове» как части предложения, его лексическом значении.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изображать слова графически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предмет. Имя существительное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Различение предмета и слова, как название этого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Соотнесение вопросов кто? что? и слов, обозначающих название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Классификация слов, обозначающих предмет по основным лексическим группам.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зрительного внимания и памяти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классифицировать и называть с помощью учителя-логопеда слова, обозначающие предметы и ставить к ним правильный вопрос.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Называют основные лексические группы с опорой на картинный материал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Имеют представление о словах, обозначающих предметы.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ставить правильный вопрос к словам, обозначающим предмет.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Выделяют слова, обозначающие предметы среди других слов.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Классифицируют слова, обозначающие предметы по основным лексическим группам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предмет.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- «неприятели» (антонимы)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понятия «антонимы».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слов-антонимов к словам, обозначающим предметы.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Выбор из слов слова-«неприятели».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Игра «Подбери пару».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Составление  предложений с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антонимами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Читают по карточке определение понятия «антонимы».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слова-антонимы к словам, обозначающим предметы с опорой на наглядный материал.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к словам, обозначающим предмет слова-антонимы из слов для справок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Знают определение понятия «антонимы».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слова-антонимы к словам, обозначающим предметы.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Находят в ряду слов слова – «неприятели».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Выписывают выделенные слова, обозначающие предметы и подбирают к ним антонимы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55.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Слова, обозначающие предмет.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Слова – приятели (синонимы)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понятия «синонимы».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слов-синонимов к словам, обозначающим предметы.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Игра «Подбери одинаковые по значению слова».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 предложений с синонимами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Читают по карточке определение понятия «синонимы».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слова-синонимы к словам, обозначающим предметы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к словам, обозначающим предмет, слова синонимы из слов для справок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Знают определение понятия «синонимы».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слова-синонимы к словам, обозначающим предметы.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Находят в ряду слов слова – «приятели».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Списывают предложения парами, находят и подчеркивают в предложениях каждой пары синонимы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Слова, обозначающие признак предмета.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Имя прилагательное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Углубление представления о роли в нашем языке слов, обозначающих признаки предметов.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Закрепление знаний о словах, обозначающих признак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ставить к слову, обозначающему признак предмета, вопрос.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слухового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внимания и памяти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классифицировать и называть с помощью учителя-логопеда слова, обозначающие признак предмета и ставить к ним правильный вопрос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Закрепляют понятие о словах, обозначающих признаки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правильно изменять слова по родам и числам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57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признак предмета.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Антонимы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слов-антонимов к словам, обозначающим признак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Выбор из слов слова-«неприятели».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Игра «Подбери пару».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 предложений с антонимами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слова-антонимы к словам, обозначающим предметы с опорой на наглядный материал.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к словам, обозначающим признак предмета слова-антонимы из слов для справок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слова-антонимы к словам, обозначающим признак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Находят в ряду слов слова – «неприятели».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Выписывают выделенные слова, обозначающие признак предмета и подбирают к ним антонимы</w:t>
            </w:r>
          </w:p>
        </w:tc>
      </w:tr>
      <w:tr w:rsidR="001A1F47" w:rsidRPr="001A1F47" w:rsidTr="008303F5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признак предмета.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Синонимы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Определение понятия «синонимы».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Подбор слов-синонимов к словам, обозначающим признак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Игра «Подбери одинаковые по значению слова».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 предложений с синонимами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слова-синонимы к словам, обозначающим признак предмета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к словам, обозначающим признак  предмета, слова синонимы из слов для справок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Подбирают слова-синонимы к словам, обозначающим признак предмета.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Находят в ряду слов слова – «приятели».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Списывают предложения парами, находят и подчеркивают в предложениях каждой пары синонимы</w:t>
            </w:r>
          </w:p>
        </w:tc>
      </w:tr>
      <w:tr w:rsidR="001A1F47" w:rsidRPr="001A1F47" w:rsidTr="008303F5">
        <w:trPr>
          <w:trHeight w:val="321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59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Слова, обозначающие действие предмета и их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роль в предложении.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Глагол.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Связная устная речь – 4 часа</w:t>
            </w:r>
          </w:p>
        </w:tc>
      </w:tr>
      <w:tr w:rsidR="001A1F47" w:rsidRPr="001A1F47" w:rsidTr="008303F5">
        <w:trPr>
          <w:trHeight w:val="1263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A1F47" w:rsidRPr="001A1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Работа над связной речью.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пересказ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Прослушивание (чтение) 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Установление причинно-следственных связей в содержании 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Выяснение последовательности действий в рассказе.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пересказ по памяти.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Прослушивают (читают рассказ) и устанавливают причинно-следственные связи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простыми предложениями.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Пересказывают последовательно содержание рассказа с помощью наводящих вопросов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Прослушивают (читают рассказ) и устанавливают причинно-следственные связи.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учителя-логопеда распространенными предложениями.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Пересказывают последовательно содержание рассказа</w:t>
            </w:r>
          </w:p>
        </w:tc>
      </w:tr>
      <w:tr w:rsidR="001A1F47" w:rsidRPr="001A1F47" w:rsidTr="008303F5">
        <w:trPr>
          <w:trHeight w:val="2116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1A1F47" w:rsidRPr="001A1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Работа над связной речью.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пересказ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F47" w:rsidRPr="001A1F47" w:rsidTr="008303F5">
        <w:trPr>
          <w:trHeight w:val="277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Работа над связной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речью.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Сжатый пересказ (краткий пересказ)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Прослушивание (чтение)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Нахождение главной мысли рассказа.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Деление текста на части, озаглавливание частей.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Составление плана 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Краткий пересказ</w:t>
            </w:r>
          </w:p>
          <w:p w:rsidR="001A1F47" w:rsidRPr="001A1F47" w:rsidRDefault="001A1F47" w:rsidP="008303F5">
            <w:pPr>
              <w:tabs>
                <w:tab w:val="left" w:pos="2070"/>
              </w:tabs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Прослушивают (читают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рассказ) и находят главную мысль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простыми предложениями.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 и составляют план с помощью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кратко содержание рассказа с помощью наводящих вопросов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Прослушивают (читают рассказ) и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находят главную мысль 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Отвечают на вопросы учителя-логопеда распространенными предложениями.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Делят текст на части.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Озаглавливают части рассказа.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Составляют план.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Пересказывают кратко содержание рассказа</w:t>
            </w:r>
          </w:p>
        </w:tc>
      </w:tr>
      <w:tr w:rsidR="001A1F47" w:rsidRPr="001A1F47" w:rsidTr="008303F5">
        <w:trPr>
          <w:trHeight w:val="2134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63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связной речью.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Сжатый пересказ (краткий пересказ)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1A1F47" w:rsidRPr="001A1F47" w:rsidTr="008303F5">
        <w:tc>
          <w:tcPr>
            <w:tcW w:w="141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A1F4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Обследование устной и письменной речи – 3 часа</w:t>
            </w:r>
          </w:p>
        </w:tc>
      </w:tr>
      <w:tr w:rsidR="001A1F47" w:rsidRPr="001A1F47" w:rsidTr="008303F5">
        <w:trPr>
          <w:trHeight w:val="3540"/>
        </w:trPr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экспрессивной и импрессивной стороны речи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предъявляемых на слух словесных инструкций различной сложности.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Понимание обращенной речи.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отвечать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Воспроизводят слоговые цепочки, слова, словосочетания, предложения сопряженно и отраженно.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фразы по предметным картинкам с помощью учителя-логопеда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Умеют отвечать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Произносят и воспроизводят звуки, слоги, слова и фразы.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Умеют воспроизводить слоговые цепочки, слова, словосочетания, предложения. 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Понимают смысл различных логико-грамматических конструкций, грамматических </w:t>
            </w: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связей согласования, управления.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фразы по предметным, сюжетным картинкам.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Составляют рассказ по серии сюжетных картинок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65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устной речи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Чтение слов, предложений, простых текстов.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Ответы на вопросы учителя-логопеда.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 прочитанного текста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доступный текст.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Отвечают на вопросы с помощью наводящих вопросов учителя-логопеда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правильно, правильно, целыми словами, осознано, соблюдая паузы на знаках препинания.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Пересказывают прочитанный материал</w:t>
            </w:r>
          </w:p>
        </w:tc>
      </w:tr>
      <w:tr w:rsidR="001A1F47" w:rsidRPr="001A1F47" w:rsidTr="008303F5"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223F1A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</w:t>
            </w:r>
            <w:r w:rsidR="001A1F47"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Обследование письменной речи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Написание диктанта.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над ошибками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писать предложения или простой текст с помощью учителя-логопеда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писать под диктовку текст.</w:t>
            </w:r>
          </w:p>
          <w:p w:rsidR="001A1F47" w:rsidRPr="001A1F47" w:rsidRDefault="001A1F47" w:rsidP="008303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1F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Умеют находить допущенные ошибки и исправлять их после предварительного анализа и разбора учителем-логопедом</w:t>
            </w:r>
          </w:p>
        </w:tc>
      </w:tr>
    </w:tbl>
    <w:p w:rsidR="00AE2CCA" w:rsidRDefault="00AE2CCA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Default="001A1F47">
      <w:pPr>
        <w:rPr>
          <w:rFonts w:ascii="Times New Roman" w:hAnsi="Times New Roman" w:cs="Times New Roman"/>
          <w:sz w:val="24"/>
          <w:szCs w:val="24"/>
        </w:rPr>
      </w:pPr>
    </w:p>
    <w:p w:rsidR="001A1F47" w:rsidRPr="00FE3170" w:rsidRDefault="001A1F47">
      <w:pPr>
        <w:rPr>
          <w:rFonts w:ascii="Times New Roman" w:hAnsi="Times New Roman" w:cs="Times New Roman"/>
          <w:sz w:val="24"/>
          <w:szCs w:val="24"/>
        </w:rPr>
      </w:pPr>
    </w:p>
    <w:p w:rsidR="00263BE1" w:rsidRPr="00FE3170" w:rsidRDefault="007F4E5B" w:rsidP="007B4A90">
      <w:pPr>
        <w:pStyle w:val="a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b/>
          <w:sz w:val="24"/>
          <w:szCs w:val="24"/>
        </w:rPr>
        <w:t>Описание материально-технического обеспечения образовательной деятельности</w:t>
      </w:r>
    </w:p>
    <w:p w:rsidR="00263BE1" w:rsidRPr="00FE3170" w:rsidRDefault="00263BE1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3BE1" w:rsidRPr="00FE3170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263BE1" w:rsidRPr="00FE3170" w:rsidRDefault="007F4E5B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263BE1" w:rsidRPr="00FE3170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Бабина Г.В., Сафонкина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263BE1" w:rsidRPr="00FE3170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обследования : метод. пособие / О. Е.Грибова. - М. : Айрис-пресс : Айрис дидактика, 2005. </w:t>
      </w:r>
    </w:p>
    <w:p w:rsidR="00263BE1" w:rsidRPr="00FE3170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E3170">
        <w:rPr>
          <w:rFonts w:ascii="Times New Roman" w:hAnsi="Times New Roman" w:cs="Times New Roman"/>
          <w:sz w:val="24"/>
          <w:szCs w:val="24"/>
        </w:rPr>
        <w:lastRenderedPageBreak/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Загл. с экрана. 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Ефименкова Л.Н. Коррекция устной и письменной речи учащихся начальных классов. – М.: Изд-во Нац. книжный центр, 2015. – 320 с. 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графомоторных навыков у детей 5-7 лет. Пособие для логопеда. М.: Владос, 2005. 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Ишимова О.А. Чтение. От буквы к слогу и словам. Тетрадь-помощница. Пособие для учащихся начальных классов. / О. А. Ишимова. М.: Просвещение, 2014.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Лалаева, Р.И. Нарушения речи и их коррекция у детей с задержкой психического развития / Р.И. Лалаева, Н.В. Серебрякова, С.В. Зорина. – М.: ВЛАДОС, 2004. </w:t>
      </w:r>
    </w:p>
    <w:p w:rsidR="00263BE1" w:rsidRDefault="007F4E5B" w:rsidP="007B4A90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обследования речи детей: пособие по диагностике речевых нарушений / Под общ.ред. Г.В. Чиркиной. – М., 2010. Чиркина, Г.В. Произношение. Мир звуков [Текст] : пособие для учителя-логопеда спец. (коррекц.) шк. V вида : 2 кл. / Г.В. Чиркина, Е.Н. Российская. - М. : АРКТИ, 2003.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Вильшанская А.Д. Условия формирования приемов умственной деятельности у младших школьников с задержкой психического развития // Дефектология.-2005.-№ 2.- С.57-65.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Метод.пособие. М.: Владос, 2004.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Ишимова О.А. Логопедическая работа в школе / О. А. Ишимова. - М.: Просвещение, 2012.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Ишимова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Ишимова О.А., Шаховская С.Н., Алмазова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Ишимова О.А. Развитие речи. Письмо. Тетрадь-помощница. Пособие для учащихся начальных классов. / О.А. Ишимова, А.А. Алмазова. М.: Просвещение. Нейропсихологическая диагностика, обследование письма и чтения младших школьников / Под общей редакцией Т.В. Ахутиной, О.Б. Иншаковой. - М.: Секачев, 2008.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Садовникова, И.Н. Нарушения письменной речи у младших школьников и их коррекция. Любое издание. </w:t>
      </w:r>
    </w:p>
    <w:p w:rsidR="00263BE1" w:rsidRDefault="007F4E5B" w:rsidP="007B4A90">
      <w:pPr>
        <w:pStyle w:val="a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Аркти, 2004.-С.105-144. </w:t>
      </w:r>
    </w:p>
    <w:p w:rsidR="00263BE1" w:rsidRDefault="00263BE1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263BE1" w:rsidRDefault="007F4E5B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Трафареты.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Сигнальные карточки.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263BE1" w:rsidRDefault="007F4E5B" w:rsidP="007B4A90">
      <w:pPr>
        <w:pStyle w:val="aa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263BE1">
      <w:footerReference w:type="default" r:id="rId9"/>
      <w:footerReference w:type="first" r:id="rId10"/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58F" w:rsidRDefault="0006358F">
      <w:pPr>
        <w:spacing w:after="0" w:line="240" w:lineRule="auto"/>
      </w:pPr>
      <w:r>
        <w:separator/>
      </w:r>
    </w:p>
  </w:endnote>
  <w:endnote w:type="continuationSeparator" w:id="0">
    <w:p w:rsidR="0006358F" w:rsidRDefault="00063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CC"/>
    <w:family w:val="roman"/>
    <w:pitch w:val="variable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861516"/>
      <w:docPartObj>
        <w:docPartGallery w:val="AutoText"/>
      </w:docPartObj>
    </w:sdtPr>
    <w:sdtEndPr/>
    <w:sdtContent>
      <w:p w:rsidR="00DD06FC" w:rsidRDefault="007B4A90">
        <w:pPr>
          <w:pStyle w:val="af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D12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06FC" w:rsidRDefault="0006358F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6FC" w:rsidRDefault="0006358F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58F" w:rsidRDefault="0006358F">
      <w:pPr>
        <w:spacing w:after="0" w:line="240" w:lineRule="auto"/>
      </w:pPr>
      <w:r>
        <w:separator/>
      </w:r>
    </w:p>
  </w:footnote>
  <w:footnote w:type="continuationSeparator" w:id="0">
    <w:p w:rsidR="0006358F" w:rsidRDefault="00063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BF0085"/>
    <w:multiLevelType w:val="multilevel"/>
    <w:tmpl w:val="5582F61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>
    <w:nsid w:val="14B230D6"/>
    <w:multiLevelType w:val="hybridMultilevel"/>
    <w:tmpl w:val="7B1ECDE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AAF4F39"/>
    <w:multiLevelType w:val="multilevel"/>
    <w:tmpl w:val="CC8823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524AD"/>
    <w:multiLevelType w:val="multilevel"/>
    <w:tmpl w:val="6CB00048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4">
    <w:nsid w:val="3C9864E9"/>
    <w:multiLevelType w:val="hybridMultilevel"/>
    <w:tmpl w:val="3A20662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A840F7"/>
    <w:multiLevelType w:val="multilevel"/>
    <w:tmpl w:val="48041CF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D1AB5"/>
    <w:multiLevelType w:val="multilevel"/>
    <w:tmpl w:val="0A1629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003EA7"/>
    <w:multiLevelType w:val="multilevel"/>
    <w:tmpl w:val="AFFE1D8C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8">
    <w:nsid w:val="58C412AD"/>
    <w:multiLevelType w:val="hybridMultilevel"/>
    <w:tmpl w:val="6AC0B7D0"/>
    <w:lvl w:ilvl="0" w:tplc="C8DE6FB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9">
    <w:nsid w:val="6DA76B2B"/>
    <w:multiLevelType w:val="multilevel"/>
    <w:tmpl w:val="5A8047EA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0">
    <w:nsid w:val="76A3226C"/>
    <w:multiLevelType w:val="multilevel"/>
    <w:tmpl w:val="077A2A6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BE1"/>
    <w:rsid w:val="00020558"/>
    <w:rsid w:val="0003743C"/>
    <w:rsid w:val="0006358F"/>
    <w:rsid w:val="001A1F47"/>
    <w:rsid w:val="001D129A"/>
    <w:rsid w:val="00223F1A"/>
    <w:rsid w:val="00224569"/>
    <w:rsid w:val="00263BE1"/>
    <w:rsid w:val="00270ADC"/>
    <w:rsid w:val="002B76E1"/>
    <w:rsid w:val="00322D12"/>
    <w:rsid w:val="00413EF8"/>
    <w:rsid w:val="004272FC"/>
    <w:rsid w:val="005F6F14"/>
    <w:rsid w:val="006156A1"/>
    <w:rsid w:val="006C1173"/>
    <w:rsid w:val="006D3EF9"/>
    <w:rsid w:val="007B4A90"/>
    <w:rsid w:val="007F4E5B"/>
    <w:rsid w:val="00870FAE"/>
    <w:rsid w:val="009C202C"/>
    <w:rsid w:val="009F5956"/>
    <w:rsid w:val="00AE2CCA"/>
    <w:rsid w:val="00B81AB0"/>
    <w:rsid w:val="00BD4663"/>
    <w:rsid w:val="00BE4067"/>
    <w:rsid w:val="00C6496E"/>
    <w:rsid w:val="00D16817"/>
    <w:rsid w:val="00E37654"/>
    <w:rsid w:val="00FB13EA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DBF27-01F4-4790-A4A0-30CBD3004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E3170"/>
    <w:pPr>
      <w:keepNext/>
      <w:keepLines/>
      <w:suppressAutoHyphens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E3170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link w:val="a6"/>
    <w:qFormat/>
    <w:pPr>
      <w:spacing w:after="140"/>
    </w:pPr>
  </w:style>
  <w:style w:type="paragraph" w:styleId="a7">
    <w:name w:val="List"/>
    <w:basedOn w:val="a5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List Paragraph"/>
    <w:basedOn w:val="a"/>
    <w:link w:val="ab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qFormat/>
    <w:pPr>
      <w:widowControl w:val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table" w:styleId="ad">
    <w:name w:val="Table Grid"/>
    <w:basedOn w:val="a1"/>
    <w:uiPriority w:val="5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link w:val="af"/>
    <w:qFormat/>
    <w:rsid w:val="00FE317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link w:val="aa"/>
    <w:qFormat/>
    <w:locked/>
    <w:rsid w:val="00FE3170"/>
  </w:style>
  <w:style w:type="character" w:customStyle="1" w:styleId="af">
    <w:name w:val="Без интервала Знак"/>
    <w:link w:val="ae"/>
    <w:qFormat/>
    <w:locked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E3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qFormat/>
    <w:rsid w:val="00FE3170"/>
    <w:pPr>
      <w:suppressAutoHyphens w:val="0"/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3170"/>
    <w:rPr>
      <w:rFonts w:ascii="Segoe UI" w:eastAsia="Times New Roman" w:hAnsi="Segoe UI" w:cs="Segoe UI"/>
      <w:sz w:val="18"/>
      <w:szCs w:val="18"/>
      <w:lang w:eastAsia="ru-RU"/>
    </w:rPr>
  </w:style>
  <w:style w:type="character" w:styleId="af2">
    <w:name w:val="Emphasis"/>
    <w:basedOn w:val="a0"/>
    <w:uiPriority w:val="20"/>
    <w:qFormat/>
    <w:rsid w:val="00FE3170"/>
    <w:rPr>
      <w:i/>
      <w:iCs/>
    </w:rPr>
  </w:style>
  <w:style w:type="paragraph" w:styleId="af3">
    <w:name w:val="footer"/>
    <w:basedOn w:val="a"/>
    <w:link w:val="af4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qFormat/>
    <w:rsid w:val="00FE3170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qFormat/>
    <w:rsid w:val="00FE3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unhideWhenUsed/>
    <w:qFormat/>
    <w:rsid w:val="00FE317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unhideWhenUsed/>
    <w:rsid w:val="00FE3170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FE3170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E3170"/>
    <w:pPr>
      <w:tabs>
        <w:tab w:val="left" w:pos="426"/>
        <w:tab w:val="right" w:leader="dot" w:pos="9060"/>
      </w:tabs>
      <w:suppressAutoHyphens w:val="0"/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FE3170"/>
    <w:pPr>
      <w:suppressAutoHyphens w:val="0"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FE3170"/>
  </w:style>
  <w:style w:type="paragraph" w:styleId="HTML">
    <w:name w:val="HTML Preformatted"/>
    <w:basedOn w:val="a"/>
    <w:link w:val="HTML0"/>
    <w:uiPriority w:val="99"/>
    <w:unhideWhenUsed/>
    <w:rsid w:val="00FE31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E317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1A1F47"/>
  </w:style>
  <w:style w:type="character" w:customStyle="1" w:styleId="12">
    <w:name w:val="Слабое выделение1"/>
    <w:basedOn w:val="a0"/>
    <w:uiPriority w:val="19"/>
    <w:qFormat/>
    <w:rsid w:val="001A1F47"/>
    <w:rPr>
      <w:i/>
      <w:iCs/>
      <w:color w:val="404040" w:themeColor="text1" w:themeTint="BF"/>
    </w:rPr>
  </w:style>
  <w:style w:type="paragraph" w:customStyle="1" w:styleId="TableParagraph">
    <w:name w:val="Table Paragraph"/>
    <w:basedOn w:val="a"/>
    <w:uiPriority w:val="1"/>
    <w:qFormat/>
    <w:rsid w:val="001A1F47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1A1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4235E-71C1-4003-8CE3-84AE09B9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40</Pages>
  <Words>6785</Words>
  <Characters>38677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150</cp:revision>
  <dcterms:created xsi:type="dcterms:W3CDTF">2021-07-25T05:29:00Z</dcterms:created>
  <dcterms:modified xsi:type="dcterms:W3CDTF">2025-11-12T07:43:00Z</dcterms:modified>
  <dc:language>ru-RU</dc:language>
</cp:coreProperties>
</file>